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iCs/>
          <w:caps w:val="false"/>
          <w:smallCaps w:val="false"/>
          <w:color w:val="202124"/>
          <w:spacing w:val="0"/>
          <w:sz w:val="24"/>
          <w:szCs w:val="24"/>
        </w:rPr>
        <w:t>All'ombra dell'ultimo sole</w:t>
        <w:br/>
        <w:t>S'era assopito un pescatore</w:t>
        <w:br/>
        <w:t>E aveva un solco lungo il viso</w:t>
        <w:br/>
        <w:t>Come una specie di sorriso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Venne alla spiaggia un assassino</w:t>
        <w:br/>
        <w:t>Due occhi grandi da bambino</w:t>
        <w:br/>
        <w:t>Due occhi enormi di paura</w:t>
        <w:br/>
        <w:t>Eran gli specchi di un'avventura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E chiese al vecchio dammi il pane</w:t>
        <w:br/>
        <w:t>Ho poco tempo e troppa fame</w:t>
        <w:br/>
        <w:t>E chiese al vecchio dammi il vino</w:t>
        <w:br/>
        <w:t>Ho sete e sono un assassino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Gli occhi dischiuse il vecchio al giorno</w:t>
        <w:br/>
        <w:t>Non si guardò neppure intorno</w:t>
        <w:br/>
        <w:t>Ma versò il vino e spezzò il pane</w:t>
        <w:br/>
        <w:t>Per chi diceva ho sete e ho fame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E fu il calore di un momento</w:t>
        <w:br/>
        <w:t>Poi via di nuovo verso il vento</w:t>
        <w:br/>
        <w:t>Davanti agli occhi ancora il sole</w:t>
        <w:br/>
        <w:t>Dietro alle spalle un pescatore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Dietro alle spalle un pescatore</w:t>
        <w:br/>
        <w:t>E la memoria è già dolore</w:t>
        <w:br/>
        <w:t>È già il rimpianto d'un aprile</w:t>
        <w:br/>
        <w:t>Giocato all'ombra di un cortile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Vennero in sella due gendarmi</w:t>
        <w:br/>
        <w:t>Vennero in sella con le armi</w:t>
        <w:br/>
        <w:t>Chiesero al vecchio se lì vicino</w:t>
        <w:br/>
        <w:t>Fosse passato un assassino</w:t>
      </w:r>
    </w:p>
    <w:p>
      <w:pPr>
        <w:pStyle w:val="Normal"/>
        <w:widowControl/>
        <w:spacing w:lineRule="auto" w:line="480" w:before="0" w:after="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Ma all'ombra dell'ultimo sole</w:t>
        <w:br/>
        <w:t>S'era assopito il pescatore</w:t>
        <w:br/>
        <w:t>E aveva un solco lungo il viso</w:t>
        <w:br/>
        <w:t>Come una specie di sorriso</w:t>
        <w:br/>
        <w:t>E aveva un solco lungo il viso</w:t>
        <w:br/>
        <w:t>Come una specie di sorriso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r>
    </w:p>
    <w:p>
      <w:pPr>
        <w:sectPr>
          <w:type w:val="nextPage"/>
          <w:pgSz w:w="11906" w:h="16838"/>
          <w:pgMar w:left="907" w:right="907" w:header="0" w:top="1020" w:footer="0" w:bottom="1020" w:gutter="0"/>
          <w:pgNumType w:fmt="decimal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907" w:right="907" w:header="0" w:top="1020" w:footer="0" w:bottom="102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LibreOffice/6.4.7.2$Windows_X86_64 LibreOffice_project/639b8ac485750d5696d7590a72ef1b496725cfb5</Application>
  <Pages>1</Pages>
  <Words>193</Words>
  <Characters>843</Characters>
  <CharactersWithSpaces>1028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2022-02-13T11:22:51Z</dcterms:modified>
  <cp:revision>5</cp:revision>
  <dc:subject/>
  <dc:title/>
</cp:coreProperties>
</file>